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8E43" w14:textId="4F97A70C" w:rsidR="00C66A64" w:rsidRDefault="005810A7" w:rsidP="005C36FA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FB2885">
        <w:rPr>
          <w:b/>
          <w:sz w:val="28"/>
          <w:szCs w:val="28"/>
        </w:rPr>
        <w:t>ooks</w:t>
      </w:r>
      <w:r w:rsidR="00C83893">
        <w:rPr>
          <w:b/>
          <w:sz w:val="28"/>
          <w:szCs w:val="28"/>
        </w:rPr>
        <w:t xml:space="preserve"> SWISS DESIGN</w:t>
      </w:r>
      <w:r w:rsidR="00777BA3">
        <w:rPr>
          <w:b/>
          <w:sz w:val="28"/>
          <w:szCs w:val="28"/>
        </w:rPr>
        <w:t>:</w:t>
      </w:r>
      <w:r w:rsidR="00FB2885">
        <w:rPr>
          <w:b/>
          <w:sz w:val="28"/>
          <w:szCs w:val="28"/>
        </w:rPr>
        <w:t xml:space="preserve"> </w:t>
      </w:r>
      <w:r w:rsidR="00815736">
        <w:rPr>
          <w:b/>
          <w:sz w:val="28"/>
          <w:szCs w:val="28"/>
        </w:rPr>
        <w:t>Eine d</w:t>
      </w:r>
      <w:r w:rsidR="00C33710">
        <w:rPr>
          <w:b/>
          <w:sz w:val="28"/>
          <w:szCs w:val="28"/>
        </w:rPr>
        <w:t>esign</w:t>
      </w:r>
      <w:r w:rsidR="00777BA3">
        <w:rPr>
          <w:b/>
          <w:sz w:val="28"/>
          <w:szCs w:val="28"/>
        </w:rPr>
        <w:t>starke</w:t>
      </w:r>
      <w:r w:rsidR="00C33710">
        <w:rPr>
          <w:b/>
          <w:sz w:val="28"/>
          <w:szCs w:val="28"/>
        </w:rPr>
        <w:t xml:space="preserve"> Schweizer B</w:t>
      </w:r>
      <w:r w:rsidR="00777BA3">
        <w:rPr>
          <w:b/>
          <w:sz w:val="28"/>
          <w:szCs w:val="28"/>
        </w:rPr>
        <w:t>rillen</w:t>
      </w:r>
      <w:r w:rsidR="00E05140">
        <w:rPr>
          <w:b/>
          <w:sz w:val="28"/>
          <w:szCs w:val="28"/>
        </w:rPr>
        <w:t>k</w:t>
      </w:r>
      <w:r w:rsidR="00777BA3">
        <w:rPr>
          <w:b/>
          <w:sz w:val="28"/>
          <w:szCs w:val="28"/>
        </w:rPr>
        <w:t>ollektion</w:t>
      </w:r>
    </w:p>
    <w:p w14:paraId="504984F8" w14:textId="77777777" w:rsidR="005F6FCC" w:rsidRDefault="005F6FCC" w:rsidP="00002A31">
      <w:pPr>
        <w:spacing w:line="360" w:lineRule="auto"/>
        <w:jc w:val="both"/>
        <w:rPr>
          <w:b/>
        </w:rPr>
      </w:pPr>
    </w:p>
    <w:p w14:paraId="20FE70EF" w14:textId="0E38453C" w:rsidR="005C36FA" w:rsidRDefault="00D11F7B" w:rsidP="001F7A86">
      <w:pPr>
        <w:spacing w:line="360" w:lineRule="auto"/>
        <w:jc w:val="both"/>
      </w:pPr>
      <w:r>
        <w:br/>
      </w:r>
      <w:r w:rsidR="001F7A86">
        <w:t>Aus der langjährigen, partnerschaftlichen Zusammenarbeit</w:t>
      </w:r>
      <w:r w:rsidR="00C54A38">
        <w:t xml:space="preserve"> zwischen LUKS EYEWEAR</w:t>
      </w:r>
      <w:r w:rsidR="001F7A86">
        <w:t xml:space="preserve"> </w:t>
      </w:r>
      <w:r w:rsidR="00C54A38">
        <w:t>und</w:t>
      </w:r>
      <w:r w:rsidR="001F7A86">
        <w:t xml:space="preserve"> führenden Herstellern der </w:t>
      </w:r>
      <w:r w:rsidR="00C54A38">
        <w:t>Brillen-</w:t>
      </w:r>
      <w:r w:rsidR="001F7A86">
        <w:t>Branche ist eine stimmige</w:t>
      </w:r>
      <w:r w:rsidR="005C36FA">
        <w:t>, zeitlose</w:t>
      </w:r>
      <w:r w:rsidR="001F7A86">
        <w:t xml:space="preserve"> Kollektion entstanden, die sich an stilsichere Liebhaber handgefertigter Qualität richtet.</w:t>
      </w:r>
      <w:r w:rsidR="005C36FA">
        <w:t xml:space="preserve"> </w:t>
      </w:r>
      <w:r w:rsidR="00842151">
        <w:t>Qualität, die man sehen und fühlen kann.</w:t>
      </w:r>
    </w:p>
    <w:p w14:paraId="63924891" w14:textId="1413FD7E" w:rsidR="005C36FA" w:rsidRDefault="005C36FA" w:rsidP="001F7A86">
      <w:pPr>
        <w:spacing w:line="360" w:lineRule="auto"/>
        <w:jc w:val="both"/>
      </w:pPr>
    </w:p>
    <w:p w14:paraId="4C230BD1" w14:textId="2318E2F2" w:rsidR="005C36FA" w:rsidRDefault="005C36FA" w:rsidP="005C36FA">
      <w:pPr>
        <w:spacing w:line="360" w:lineRule="auto"/>
        <w:jc w:val="both"/>
      </w:pPr>
      <w:r>
        <w:t xml:space="preserve">Bei der </w:t>
      </w:r>
      <w:r w:rsidR="001B6237">
        <w:t xml:space="preserve">bewährten </w:t>
      </w:r>
      <w:r w:rsidR="001B6237" w:rsidRPr="001F1F77">
        <w:rPr>
          <w:b/>
          <w:bCs/>
        </w:rPr>
        <w:t xml:space="preserve">looks </w:t>
      </w:r>
      <w:r w:rsidRPr="001F1F77">
        <w:rPr>
          <w:b/>
          <w:bCs/>
        </w:rPr>
        <w:t>Kollektion</w:t>
      </w:r>
      <w:r>
        <w:t xml:space="preserve"> werden seit vielen Jahren leidenschaftliche Kreativität und funktionelles Schweizer Design kombiniert. </w:t>
      </w:r>
      <w:r w:rsidR="00576FCF">
        <w:t xml:space="preserve">Das Ergebnis sind unverkennbare, </w:t>
      </w:r>
      <w:r>
        <w:t>klassische</w:t>
      </w:r>
      <w:r w:rsidR="00576FCF">
        <w:t xml:space="preserve"> Eyecatcher in zarten, </w:t>
      </w:r>
      <w:r w:rsidR="001B6237">
        <w:t>unaufdringlichen</w:t>
      </w:r>
      <w:r w:rsidR="00576FCF">
        <w:t xml:space="preserve"> Farb</w:t>
      </w:r>
      <w:r w:rsidR="001B6237">
        <w:t>tönen</w:t>
      </w:r>
      <w:r w:rsidR="00576FCF">
        <w:t xml:space="preserve"> und exzellenter Verarbeitung.</w:t>
      </w:r>
      <w:r w:rsidR="001F7A86">
        <w:t xml:space="preserve"> Egal</w:t>
      </w:r>
      <w:r w:rsidR="00576FCF">
        <w:t xml:space="preserve"> ob erstklassiges Titanium aus Japan</w:t>
      </w:r>
      <w:r w:rsidR="00C830E2">
        <w:t xml:space="preserve">, auserlesenes </w:t>
      </w:r>
      <w:r w:rsidR="00D54290">
        <w:t>Bio-</w:t>
      </w:r>
      <w:r w:rsidR="00C830E2">
        <w:t>Acetat aus Italien</w:t>
      </w:r>
      <w:r w:rsidR="00576FCF">
        <w:t xml:space="preserve"> oder leichtes, flexibles Polyamid (3D</w:t>
      </w:r>
      <w:r w:rsidR="0070007A">
        <w:t>)</w:t>
      </w:r>
      <w:r w:rsidR="00576FCF">
        <w:t xml:space="preserve"> aus Deutschland</w:t>
      </w:r>
      <w:r w:rsidR="001F7A86">
        <w:t>:</w:t>
      </w:r>
      <w:r w:rsidR="00576FCF">
        <w:t xml:space="preserve"> looks-Fassungen stehen für </w:t>
      </w:r>
      <w:r w:rsidR="00C830E2">
        <w:t>feinste</w:t>
      </w:r>
      <w:r w:rsidR="00576FCF">
        <w:t xml:space="preserve"> Materialien, </w:t>
      </w:r>
      <w:r w:rsidR="0070007A">
        <w:t>optimale</w:t>
      </w:r>
      <w:r w:rsidR="00576FCF">
        <w:t xml:space="preserve"> Passformen und </w:t>
      </w:r>
      <w:r w:rsidR="0070007A">
        <w:t>ausgezeichneten</w:t>
      </w:r>
      <w:r w:rsidR="00576FCF">
        <w:t xml:space="preserve"> Tragekomfort. </w:t>
      </w:r>
      <w:r w:rsidR="00815736">
        <w:t>Brillen mit Charakter, Form und Charme für</w:t>
      </w:r>
      <w:r w:rsidR="00842151">
        <w:t xml:space="preserve"> Individualisten mit dem Hang zum Understatement. </w:t>
      </w:r>
    </w:p>
    <w:p w14:paraId="5A67688F" w14:textId="77777777" w:rsidR="005C36FA" w:rsidRDefault="005C36FA" w:rsidP="00C830E2">
      <w:pPr>
        <w:spacing w:line="360" w:lineRule="auto"/>
        <w:jc w:val="both"/>
      </w:pPr>
    </w:p>
    <w:p w14:paraId="67043764" w14:textId="77777777" w:rsidR="00BA518D" w:rsidRDefault="00BA518D">
      <w:pPr>
        <w:spacing w:line="360" w:lineRule="auto"/>
        <w:jc w:val="both"/>
      </w:pPr>
    </w:p>
    <w:p w14:paraId="27CDEF24" w14:textId="77777777" w:rsidR="00BA518D" w:rsidRDefault="00BA518D">
      <w:pPr>
        <w:spacing w:line="360" w:lineRule="auto"/>
        <w:jc w:val="both"/>
      </w:pPr>
    </w:p>
    <w:p w14:paraId="225BFC91" w14:textId="77777777" w:rsidR="00BA518D" w:rsidRDefault="00BA518D">
      <w:pPr>
        <w:spacing w:line="360" w:lineRule="auto"/>
        <w:jc w:val="both"/>
      </w:pPr>
    </w:p>
    <w:p w14:paraId="3DF4FAE7" w14:textId="77777777" w:rsidR="00BA518D" w:rsidRDefault="00BA518D">
      <w:pPr>
        <w:spacing w:line="360" w:lineRule="auto"/>
        <w:jc w:val="both"/>
      </w:pPr>
    </w:p>
    <w:p w14:paraId="7A4A3A8B" w14:textId="77777777" w:rsidR="00BA518D" w:rsidRDefault="00BA518D">
      <w:pPr>
        <w:spacing w:line="360" w:lineRule="auto"/>
        <w:jc w:val="both"/>
      </w:pPr>
    </w:p>
    <w:p w14:paraId="0CB4E368" w14:textId="77777777" w:rsidR="00BA518D" w:rsidRDefault="00BA518D">
      <w:pPr>
        <w:spacing w:line="360" w:lineRule="auto"/>
        <w:jc w:val="both"/>
      </w:pPr>
    </w:p>
    <w:p w14:paraId="1284B878" w14:textId="77777777" w:rsidR="00BA518D" w:rsidRDefault="00BA518D">
      <w:pPr>
        <w:spacing w:line="360" w:lineRule="auto"/>
        <w:jc w:val="both"/>
      </w:pPr>
    </w:p>
    <w:p w14:paraId="08A5831A" w14:textId="77777777" w:rsidR="00BA518D" w:rsidRDefault="00BA518D">
      <w:pPr>
        <w:spacing w:line="360" w:lineRule="auto"/>
        <w:jc w:val="both"/>
      </w:pPr>
    </w:p>
    <w:p w14:paraId="50A33611" w14:textId="77777777" w:rsidR="00BA518D" w:rsidRDefault="00BA518D">
      <w:pPr>
        <w:spacing w:line="360" w:lineRule="auto"/>
        <w:jc w:val="both"/>
      </w:pPr>
    </w:p>
    <w:p w14:paraId="205DF7CE" w14:textId="77777777" w:rsidR="00BA518D" w:rsidRDefault="00BA518D" w:rsidP="00BA518D">
      <w:pPr>
        <w:jc w:val="center"/>
        <w:outlineLvl w:val="0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Für weitere Informationen:</w:t>
      </w:r>
    </w:p>
    <w:p w14:paraId="4FF85434" w14:textId="77777777" w:rsidR="00764104" w:rsidRDefault="00764104" w:rsidP="00BA518D">
      <w:pPr>
        <w:jc w:val="center"/>
        <w:outlineLvl w:val="0"/>
        <w:rPr>
          <w:b/>
          <w:sz w:val="20"/>
          <w:szCs w:val="20"/>
          <w:lang w:val="de-DE"/>
        </w:rPr>
      </w:pPr>
    </w:p>
    <w:p w14:paraId="04C33BD7" w14:textId="77777777" w:rsidR="00BA518D" w:rsidRDefault="00BA518D" w:rsidP="00BA518D">
      <w:pPr>
        <w:jc w:val="center"/>
        <w:outlineLvl w:val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LUKS EYEWEAR AG</w:t>
      </w:r>
    </w:p>
    <w:p w14:paraId="50DB5EA0" w14:textId="77777777" w:rsidR="00764104" w:rsidRDefault="00764104" w:rsidP="00BA518D">
      <w:pPr>
        <w:jc w:val="center"/>
        <w:outlineLvl w:val="0"/>
        <w:rPr>
          <w:sz w:val="20"/>
          <w:szCs w:val="20"/>
          <w:lang w:val="de-DE"/>
        </w:rPr>
      </w:pPr>
    </w:p>
    <w:p w14:paraId="0ACA10D2" w14:textId="78A1A1F9" w:rsidR="00BA518D" w:rsidRDefault="00A44B11" w:rsidP="00BA518D">
      <w:pPr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Hinterdorfstrasse 9</w:t>
      </w:r>
      <w:r w:rsidR="00BA518D">
        <w:rPr>
          <w:sz w:val="20"/>
          <w:szCs w:val="20"/>
          <w:lang w:val="de-DE"/>
        </w:rPr>
        <w:br/>
        <w:t>CH-870</w:t>
      </w:r>
      <w:r>
        <w:rPr>
          <w:sz w:val="20"/>
          <w:szCs w:val="20"/>
          <w:lang w:val="de-DE"/>
        </w:rPr>
        <w:t>2</w:t>
      </w:r>
      <w:r w:rsidR="00BA518D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Zollikon</w:t>
      </w:r>
    </w:p>
    <w:p w14:paraId="04F402F6" w14:textId="77777777" w:rsidR="00764104" w:rsidRDefault="00764104" w:rsidP="00BA518D">
      <w:pPr>
        <w:jc w:val="center"/>
        <w:rPr>
          <w:sz w:val="20"/>
          <w:szCs w:val="20"/>
        </w:rPr>
      </w:pPr>
    </w:p>
    <w:p w14:paraId="20225376" w14:textId="77777777" w:rsidR="00BA518D" w:rsidRPr="00B6684E" w:rsidRDefault="008E3640" w:rsidP="00BA518D">
      <w:pPr>
        <w:jc w:val="center"/>
        <w:rPr>
          <w:sz w:val="20"/>
          <w:szCs w:val="20"/>
        </w:rPr>
      </w:pPr>
      <w:hyperlink r:id="rId6" w:history="1">
        <w:r w:rsidR="00764104" w:rsidRPr="00B6684E">
          <w:rPr>
            <w:rStyle w:val="Hyperlink"/>
            <w:color w:val="auto"/>
            <w:sz w:val="20"/>
            <w:szCs w:val="20"/>
            <w:u w:val="none"/>
          </w:rPr>
          <w:t>ilan.luks@luks-eyewear.com</w:t>
        </w:r>
      </w:hyperlink>
    </w:p>
    <w:p w14:paraId="5FE8A344" w14:textId="77777777" w:rsidR="00764104" w:rsidRDefault="00764104" w:rsidP="00BA518D">
      <w:pPr>
        <w:jc w:val="center"/>
        <w:rPr>
          <w:sz w:val="20"/>
          <w:szCs w:val="20"/>
        </w:rPr>
      </w:pPr>
    </w:p>
    <w:p w14:paraId="7ACC59E4" w14:textId="77777777" w:rsidR="00BA518D" w:rsidRDefault="00BA518D" w:rsidP="00BA518D">
      <w:pPr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www.luks-eyewear.com</w:t>
      </w:r>
    </w:p>
    <w:p w14:paraId="0CA17924" w14:textId="77777777" w:rsidR="00BA518D" w:rsidRPr="002C67EC" w:rsidRDefault="00BA518D">
      <w:pPr>
        <w:spacing w:line="360" w:lineRule="auto"/>
        <w:jc w:val="both"/>
      </w:pPr>
    </w:p>
    <w:sectPr w:rsidR="00BA518D" w:rsidRPr="002C67EC" w:rsidSect="00433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43" w:right="990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D8C9" w14:textId="77777777" w:rsidR="008E3640" w:rsidRDefault="008E3640">
      <w:r>
        <w:separator/>
      </w:r>
    </w:p>
  </w:endnote>
  <w:endnote w:type="continuationSeparator" w:id="0">
    <w:p w14:paraId="0910B5C6" w14:textId="77777777" w:rsidR="008E3640" w:rsidRDefault="008E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B03B" w14:textId="77777777" w:rsidR="007272E1" w:rsidRDefault="007272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FDD1" w14:textId="77777777" w:rsidR="006D46EA" w:rsidRPr="007272E1" w:rsidRDefault="006D46EA" w:rsidP="00A46456">
    <w:pPr>
      <w:jc w:val="center"/>
      <w:rPr>
        <w:sz w:val="20"/>
        <w:szCs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DCA1" w14:textId="77777777" w:rsidR="007272E1" w:rsidRDefault="007272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6278" w14:textId="77777777" w:rsidR="008E3640" w:rsidRDefault="008E3640">
      <w:r>
        <w:separator/>
      </w:r>
    </w:p>
  </w:footnote>
  <w:footnote w:type="continuationSeparator" w:id="0">
    <w:p w14:paraId="487C64A7" w14:textId="77777777" w:rsidR="008E3640" w:rsidRDefault="008E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02A4" w14:textId="77777777" w:rsidR="007272E1" w:rsidRDefault="007272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8C53" w14:textId="77777777" w:rsidR="007272E1" w:rsidRDefault="007272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2631" w14:textId="77777777" w:rsidR="007272E1" w:rsidRDefault="007272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2B"/>
    <w:rsid w:val="00002A31"/>
    <w:rsid w:val="00003D3F"/>
    <w:rsid w:val="00051692"/>
    <w:rsid w:val="00062972"/>
    <w:rsid w:val="000E6C6D"/>
    <w:rsid w:val="000F56F0"/>
    <w:rsid w:val="00113A25"/>
    <w:rsid w:val="00183B31"/>
    <w:rsid w:val="00184078"/>
    <w:rsid w:val="00197F6D"/>
    <w:rsid w:val="001B6237"/>
    <w:rsid w:val="001C5E72"/>
    <w:rsid w:val="001F1F77"/>
    <w:rsid w:val="001F7A86"/>
    <w:rsid w:val="00207AB1"/>
    <w:rsid w:val="00210F2F"/>
    <w:rsid w:val="00224546"/>
    <w:rsid w:val="00237FDF"/>
    <w:rsid w:val="00242038"/>
    <w:rsid w:val="00245B82"/>
    <w:rsid w:val="00247E7F"/>
    <w:rsid w:val="00257E64"/>
    <w:rsid w:val="002738DB"/>
    <w:rsid w:val="002A0716"/>
    <w:rsid w:val="002B31E5"/>
    <w:rsid w:val="002C27FE"/>
    <w:rsid w:val="002C67EC"/>
    <w:rsid w:val="002D57E3"/>
    <w:rsid w:val="002E282A"/>
    <w:rsid w:val="002E7D0D"/>
    <w:rsid w:val="002F045B"/>
    <w:rsid w:val="002F5663"/>
    <w:rsid w:val="00335E2A"/>
    <w:rsid w:val="0034062F"/>
    <w:rsid w:val="00380B7F"/>
    <w:rsid w:val="00384B18"/>
    <w:rsid w:val="00384F85"/>
    <w:rsid w:val="003E6D3C"/>
    <w:rsid w:val="00400F68"/>
    <w:rsid w:val="004234EE"/>
    <w:rsid w:val="004333D9"/>
    <w:rsid w:val="0044452C"/>
    <w:rsid w:val="00481D9A"/>
    <w:rsid w:val="004A11DA"/>
    <w:rsid w:val="004A3082"/>
    <w:rsid w:val="004C3ABC"/>
    <w:rsid w:val="004E20B9"/>
    <w:rsid w:val="005102FF"/>
    <w:rsid w:val="00527C09"/>
    <w:rsid w:val="0056503B"/>
    <w:rsid w:val="00567B54"/>
    <w:rsid w:val="00573B7B"/>
    <w:rsid w:val="00576FCF"/>
    <w:rsid w:val="005810A7"/>
    <w:rsid w:val="00585F89"/>
    <w:rsid w:val="005A7FE8"/>
    <w:rsid w:val="005B64D1"/>
    <w:rsid w:val="005C36FA"/>
    <w:rsid w:val="005C68B4"/>
    <w:rsid w:val="005D0C01"/>
    <w:rsid w:val="005F6FCC"/>
    <w:rsid w:val="00605B02"/>
    <w:rsid w:val="00610C15"/>
    <w:rsid w:val="0065150B"/>
    <w:rsid w:val="0068727F"/>
    <w:rsid w:val="006B4D05"/>
    <w:rsid w:val="006D46EA"/>
    <w:rsid w:val="006D5C78"/>
    <w:rsid w:val="006E2163"/>
    <w:rsid w:val="006E6A96"/>
    <w:rsid w:val="006F2BAE"/>
    <w:rsid w:val="0070007A"/>
    <w:rsid w:val="00720B82"/>
    <w:rsid w:val="00725821"/>
    <w:rsid w:val="007272E1"/>
    <w:rsid w:val="00735495"/>
    <w:rsid w:val="0074049D"/>
    <w:rsid w:val="00763C2B"/>
    <w:rsid w:val="00764104"/>
    <w:rsid w:val="00766029"/>
    <w:rsid w:val="00777BA3"/>
    <w:rsid w:val="007904D8"/>
    <w:rsid w:val="0079174E"/>
    <w:rsid w:val="007B4118"/>
    <w:rsid w:val="007F7058"/>
    <w:rsid w:val="008001E1"/>
    <w:rsid w:val="00815736"/>
    <w:rsid w:val="00830545"/>
    <w:rsid w:val="00842151"/>
    <w:rsid w:val="00861C36"/>
    <w:rsid w:val="0087225B"/>
    <w:rsid w:val="008874B7"/>
    <w:rsid w:val="00894315"/>
    <w:rsid w:val="008B10F8"/>
    <w:rsid w:val="008B34DF"/>
    <w:rsid w:val="008E1489"/>
    <w:rsid w:val="008E3640"/>
    <w:rsid w:val="008E6C12"/>
    <w:rsid w:val="00912FBA"/>
    <w:rsid w:val="0094722D"/>
    <w:rsid w:val="00970B62"/>
    <w:rsid w:val="009976A5"/>
    <w:rsid w:val="009A27E8"/>
    <w:rsid w:val="009A5B79"/>
    <w:rsid w:val="009E318C"/>
    <w:rsid w:val="00A44B11"/>
    <w:rsid w:val="00A46456"/>
    <w:rsid w:val="00A576DB"/>
    <w:rsid w:val="00A83E2C"/>
    <w:rsid w:val="00A92F34"/>
    <w:rsid w:val="00AC74E8"/>
    <w:rsid w:val="00AD6C9E"/>
    <w:rsid w:val="00B16135"/>
    <w:rsid w:val="00B40F78"/>
    <w:rsid w:val="00B6684E"/>
    <w:rsid w:val="00B96147"/>
    <w:rsid w:val="00BA518D"/>
    <w:rsid w:val="00BA723C"/>
    <w:rsid w:val="00BF47F5"/>
    <w:rsid w:val="00C055A2"/>
    <w:rsid w:val="00C114FD"/>
    <w:rsid w:val="00C2445B"/>
    <w:rsid w:val="00C33710"/>
    <w:rsid w:val="00C34642"/>
    <w:rsid w:val="00C5403F"/>
    <w:rsid w:val="00C54A38"/>
    <w:rsid w:val="00C6169B"/>
    <w:rsid w:val="00C66A64"/>
    <w:rsid w:val="00C830E2"/>
    <w:rsid w:val="00C83893"/>
    <w:rsid w:val="00C94278"/>
    <w:rsid w:val="00CE43D3"/>
    <w:rsid w:val="00CF35E9"/>
    <w:rsid w:val="00D109B2"/>
    <w:rsid w:val="00D11F7B"/>
    <w:rsid w:val="00D17794"/>
    <w:rsid w:val="00D54290"/>
    <w:rsid w:val="00D917D9"/>
    <w:rsid w:val="00D93DA8"/>
    <w:rsid w:val="00DB18DC"/>
    <w:rsid w:val="00DB2A83"/>
    <w:rsid w:val="00DC2EDA"/>
    <w:rsid w:val="00DC7B16"/>
    <w:rsid w:val="00DD1C67"/>
    <w:rsid w:val="00DE10EA"/>
    <w:rsid w:val="00DF0487"/>
    <w:rsid w:val="00DF1AA8"/>
    <w:rsid w:val="00E05140"/>
    <w:rsid w:val="00E27409"/>
    <w:rsid w:val="00E30D6C"/>
    <w:rsid w:val="00E64D84"/>
    <w:rsid w:val="00E67F05"/>
    <w:rsid w:val="00E72219"/>
    <w:rsid w:val="00E80DA1"/>
    <w:rsid w:val="00EB0D30"/>
    <w:rsid w:val="00EE193B"/>
    <w:rsid w:val="00F45CB3"/>
    <w:rsid w:val="00FB2885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436BA"/>
  <w15:docId w15:val="{207C7C6B-6E4D-417A-A0BA-5F9A7CF1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C6D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0E6C6D"/>
  </w:style>
  <w:style w:type="character" w:customStyle="1" w:styleId="WW-Absatz-Standardschriftart">
    <w:name w:val="WW-Absatz-Standardschriftart"/>
    <w:rsid w:val="000E6C6D"/>
  </w:style>
  <w:style w:type="character" w:customStyle="1" w:styleId="WW-Absatz-Standardschriftart1">
    <w:name w:val="WW-Absatz-Standardschriftart1"/>
    <w:rsid w:val="000E6C6D"/>
  </w:style>
  <w:style w:type="character" w:customStyle="1" w:styleId="WW-Absatz-Standardschriftart11">
    <w:name w:val="WW-Absatz-Standardschriftart11"/>
    <w:rsid w:val="000E6C6D"/>
  </w:style>
  <w:style w:type="character" w:customStyle="1" w:styleId="WW-Absatz-Standardschriftart111">
    <w:name w:val="WW-Absatz-Standardschriftart111"/>
    <w:rsid w:val="000E6C6D"/>
  </w:style>
  <w:style w:type="character" w:customStyle="1" w:styleId="WW-Absatz-Standardschriftart1111">
    <w:name w:val="WW-Absatz-Standardschriftart1111"/>
    <w:rsid w:val="000E6C6D"/>
  </w:style>
  <w:style w:type="character" w:styleId="Hyperlink">
    <w:name w:val="Hyperlink"/>
    <w:rsid w:val="000E6C6D"/>
    <w:rPr>
      <w:color w:val="000080"/>
      <w:u w:val="single"/>
    </w:rPr>
  </w:style>
  <w:style w:type="paragraph" w:customStyle="1" w:styleId="Heading">
    <w:name w:val="Heading"/>
    <w:basedOn w:val="Standard"/>
    <w:next w:val="Textkrper"/>
    <w:rsid w:val="000E6C6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rsid w:val="000E6C6D"/>
    <w:pPr>
      <w:spacing w:after="120"/>
    </w:pPr>
  </w:style>
  <w:style w:type="paragraph" w:styleId="Liste">
    <w:name w:val="List"/>
    <w:basedOn w:val="Textkrper"/>
    <w:rsid w:val="000E6C6D"/>
    <w:rPr>
      <w:rFonts w:cs="Tahoma"/>
    </w:rPr>
  </w:style>
  <w:style w:type="paragraph" w:customStyle="1" w:styleId="Beschriftung1">
    <w:name w:val="Beschriftung1"/>
    <w:basedOn w:val="Standard"/>
    <w:rsid w:val="000E6C6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E6C6D"/>
    <w:pPr>
      <w:suppressLineNumbers/>
    </w:pPr>
    <w:rPr>
      <w:rFonts w:cs="Tahoma"/>
    </w:rPr>
  </w:style>
  <w:style w:type="character" w:customStyle="1" w:styleId="apple-style-span">
    <w:name w:val="apple-style-span"/>
    <w:basedOn w:val="Absatz-Standardschriftart"/>
    <w:rsid w:val="001C5E72"/>
  </w:style>
  <w:style w:type="paragraph" w:styleId="Kopfzeile">
    <w:name w:val="header"/>
    <w:basedOn w:val="Standard"/>
    <w:rsid w:val="006872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727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A464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B9614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9614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an.luks@luks-eyewea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((Seiten 14/15))</vt:lpstr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((Seiten 14/15))</dc:title>
  <dc:creator>Ilan Luks</dc:creator>
  <cp:lastModifiedBy>Mühlheim</cp:lastModifiedBy>
  <cp:revision>3</cp:revision>
  <cp:lastPrinted>2017-02-18T10:58:00Z</cp:lastPrinted>
  <dcterms:created xsi:type="dcterms:W3CDTF">2022-02-08T08:41:00Z</dcterms:created>
  <dcterms:modified xsi:type="dcterms:W3CDTF">2022-02-08T09:24:00Z</dcterms:modified>
</cp:coreProperties>
</file>